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0D0D" w14:textId="28CD67BA" w:rsidR="00C91F86" w:rsidRDefault="00D173F1">
      <w:pPr>
        <w:pStyle w:val="Standard"/>
      </w:pPr>
      <w:r>
        <w:t xml:space="preserve">L’ Amiral </w:t>
      </w:r>
      <w:r>
        <w:t xml:space="preserve">Christophe </w:t>
      </w:r>
      <w:r>
        <w:t>Lucas</w:t>
      </w:r>
      <w:r>
        <w:t xml:space="preserve">, Commandant </w:t>
      </w:r>
      <w:r>
        <w:t xml:space="preserve">la </w:t>
      </w:r>
      <w:r>
        <w:t>Force</w:t>
      </w:r>
      <w:r w:rsidR="002553BD">
        <w:t xml:space="preserve"> </w:t>
      </w:r>
      <w:r>
        <w:t xml:space="preserve">Maritime </w:t>
      </w:r>
      <w:r>
        <w:t xml:space="preserve">des </w:t>
      </w:r>
      <w:r>
        <w:t xml:space="preserve">fusiliers </w:t>
      </w:r>
      <w:r>
        <w:t xml:space="preserve">marins </w:t>
      </w:r>
      <w:r>
        <w:t xml:space="preserve">et </w:t>
      </w:r>
      <w:r>
        <w:t xml:space="preserve">des </w:t>
      </w:r>
      <w:r>
        <w:t xml:space="preserve">commandos </w:t>
      </w:r>
      <w:r>
        <w:t xml:space="preserve">et </w:t>
      </w:r>
      <w:r w:rsidR="002553BD">
        <w:t>c</w:t>
      </w:r>
      <w:r>
        <w:t xml:space="preserve">ommandant </w:t>
      </w:r>
      <w:r>
        <w:t xml:space="preserve">la </w:t>
      </w:r>
      <w:r>
        <w:t xml:space="preserve">Marine </w:t>
      </w:r>
      <w:r>
        <w:t xml:space="preserve">à </w:t>
      </w:r>
      <w:r>
        <w:t>Lorient</w:t>
      </w:r>
      <w:r>
        <w:t xml:space="preserve">, nous </w:t>
      </w:r>
      <w:r w:rsidR="002553BD">
        <w:t>a</w:t>
      </w:r>
      <w:r>
        <w:t xml:space="preserve"> présent</w:t>
      </w:r>
      <w:r w:rsidR="002553BD">
        <w:t>é</w:t>
      </w:r>
      <w:r>
        <w:t xml:space="preserve">, le </w:t>
      </w:r>
      <w:r>
        <w:t xml:space="preserve">22 </w:t>
      </w:r>
      <w:r>
        <w:t>juin 2021 :</w:t>
      </w:r>
    </w:p>
    <w:p w14:paraId="0406A03D" w14:textId="77777777" w:rsidR="00C91F86" w:rsidRDefault="00C91F86">
      <w:pPr>
        <w:pStyle w:val="Standard"/>
      </w:pPr>
    </w:p>
    <w:p w14:paraId="0D3E08F3" w14:textId="77777777" w:rsidR="00C91F86" w:rsidRDefault="00C91F86">
      <w:pPr>
        <w:pStyle w:val="Standard"/>
      </w:pPr>
    </w:p>
    <w:p w14:paraId="1FE9FC04" w14:textId="77777777" w:rsidR="00C91F86" w:rsidRDefault="00D173F1">
      <w:pPr>
        <w:pStyle w:val="Standard"/>
      </w:pPr>
      <w:r>
        <w:tab/>
      </w:r>
      <w:r>
        <w:tab/>
        <w:t>‘</w:t>
      </w:r>
      <w:proofErr w:type="gramStart"/>
      <w:r>
        <w:rPr>
          <w:b/>
          <w:bCs/>
        </w:rPr>
        <w:t>la</w:t>
      </w:r>
      <w:proofErr w:type="gramEnd"/>
      <w:r>
        <w:rPr>
          <w:b/>
          <w:bCs/>
        </w:rPr>
        <w:t xml:space="preserve"> Marine </w:t>
      </w:r>
      <w:r>
        <w:rPr>
          <w:b/>
          <w:bCs/>
        </w:rPr>
        <w:t>nationale : Enjeux et perspectives’</w:t>
      </w:r>
    </w:p>
    <w:p w14:paraId="6E75DF98" w14:textId="77777777" w:rsidR="00C91F86" w:rsidRDefault="00C91F86">
      <w:pPr>
        <w:pStyle w:val="Standard"/>
        <w:rPr>
          <w:b/>
          <w:bCs/>
        </w:rPr>
      </w:pPr>
    </w:p>
    <w:p w14:paraId="3B0FC8A0" w14:textId="37D7A5D4" w:rsidR="00C91F86" w:rsidRDefault="00C91F86">
      <w:pPr>
        <w:pStyle w:val="Standard"/>
        <w:rPr>
          <w:b/>
          <w:bCs/>
        </w:rPr>
      </w:pPr>
    </w:p>
    <w:p w14:paraId="67906615" w14:textId="30A2D6A8" w:rsidR="00C91F86" w:rsidRDefault="00D173F1">
      <w:pPr>
        <w:pStyle w:val="Standard"/>
        <w:rPr>
          <w:b/>
          <w:bCs/>
        </w:rPr>
      </w:pPr>
      <w:r>
        <w:rPr>
          <w:b/>
          <w:bCs/>
        </w:rPr>
        <w:t>Compte</w:t>
      </w:r>
      <w:r>
        <w:rPr>
          <w:b/>
          <w:bCs/>
        </w:rPr>
        <w:t xml:space="preserve">-rendu </w:t>
      </w:r>
      <w:r>
        <w:rPr>
          <w:b/>
          <w:bCs/>
        </w:rPr>
        <w:t>de</w:t>
      </w:r>
      <w:r>
        <w:rPr>
          <w:b/>
          <w:bCs/>
        </w:rPr>
        <w:t xml:space="preserve"> cette </w:t>
      </w:r>
      <w:r>
        <w:rPr>
          <w:b/>
          <w:bCs/>
        </w:rPr>
        <w:t xml:space="preserve">conférence </w:t>
      </w:r>
      <w:r>
        <w:rPr>
          <w:b/>
          <w:bCs/>
        </w:rPr>
        <w:t xml:space="preserve">par </w:t>
      </w:r>
      <w:r>
        <w:rPr>
          <w:b/>
          <w:bCs/>
        </w:rPr>
        <w:t xml:space="preserve">le </w:t>
      </w:r>
      <w:r>
        <w:rPr>
          <w:b/>
          <w:bCs/>
        </w:rPr>
        <w:t xml:space="preserve">Contre Amiral </w:t>
      </w:r>
      <w:r>
        <w:rPr>
          <w:b/>
          <w:bCs/>
        </w:rPr>
        <w:t xml:space="preserve">(2 S) </w:t>
      </w:r>
      <w:r>
        <w:rPr>
          <w:b/>
          <w:bCs/>
        </w:rPr>
        <w:t>Bruno</w:t>
      </w:r>
      <w:r>
        <w:rPr>
          <w:b/>
          <w:bCs/>
        </w:rPr>
        <w:t xml:space="preserve"> Sarrade</w:t>
      </w:r>
      <w:r>
        <w:rPr>
          <w:b/>
          <w:bCs/>
        </w:rPr>
        <w:t>,</w:t>
      </w:r>
      <w:r w:rsidR="00CD0CA4">
        <w:rPr>
          <w:b/>
          <w:bCs/>
        </w:rPr>
        <w:t xml:space="preserve"> </w:t>
      </w:r>
      <w:r>
        <w:rPr>
          <w:b/>
          <w:bCs/>
        </w:rPr>
        <w:t>vice</w:t>
      </w:r>
      <w:r>
        <w:rPr>
          <w:b/>
          <w:bCs/>
        </w:rPr>
        <w:t xml:space="preserve">-président du </w:t>
      </w:r>
      <w:r>
        <w:rPr>
          <w:b/>
          <w:bCs/>
        </w:rPr>
        <w:t xml:space="preserve">Comité </w:t>
      </w:r>
      <w:r>
        <w:rPr>
          <w:b/>
          <w:bCs/>
        </w:rPr>
        <w:t xml:space="preserve">du </w:t>
      </w:r>
      <w:r>
        <w:rPr>
          <w:b/>
          <w:bCs/>
        </w:rPr>
        <w:t xml:space="preserve">Pays </w:t>
      </w:r>
      <w:r>
        <w:rPr>
          <w:b/>
          <w:bCs/>
        </w:rPr>
        <w:t xml:space="preserve">de </w:t>
      </w:r>
      <w:r>
        <w:rPr>
          <w:b/>
          <w:bCs/>
        </w:rPr>
        <w:t>Lorient</w:t>
      </w:r>
      <w:r>
        <w:rPr>
          <w:b/>
          <w:bCs/>
        </w:rPr>
        <w:t>.</w:t>
      </w:r>
    </w:p>
    <w:p w14:paraId="29A92A2B" w14:textId="77777777" w:rsidR="00C91F86" w:rsidRDefault="00C91F86">
      <w:pPr>
        <w:pStyle w:val="Standard"/>
        <w:rPr>
          <w:b/>
          <w:bCs/>
        </w:rPr>
      </w:pPr>
    </w:p>
    <w:p w14:paraId="59C374BC" w14:textId="22B1A1E3" w:rsidR="00C91F86" w:rsidRDefault="00D173F1">
      <w:pPr>
        <w:pStyle w:val="Standard"/>
        <w:rPr>
          <w:b/>
          <w:bCs/>
        </w:rPr>
      </w:pPr>
      <w:r>
        <w:rPr>
          <w:b/>
          <w:bCs/>
        </w:rPr>
        <w:t xml:space="preserve"> </w:t>
      </w:r>
    </w:p>
    <w:p w14:paraId="3A622438" w14:textId="6C45C099" w:rsidR="00C91F86" w:rsidRDefault="00D173F1" w:rsidP="006A3A32">
      <w:pPr>
        <w:pStyle w:val="Standard"/>
        <w:jc w:val="both"/>
      </w:pPr>
      <w:r>
        <w:t>Le commandant de la marine (Comar) à L</w:t>
      </w:r>
      <w:r>
        <w:t>orient, le contre-amiral</w:t>
      </w:r>
      <w:r>
        <w:rPr>
          <w:b/>
          <w:bCs/>
        </w:rPr>
        <w:t xml:space="preserve"> </w:t>
      </w:r>
      <w:r>
        <w:t>Christophe Lucas, est venu prononcer une conférence au cercle Saint-Louis au profit des membres de la S.M.L.H</w:t>
      </w:r>
      <w:r w:rsidR="00CD0CA4">
        <w:t>.</w:t>
      </w:r>
      <w:r>
        <w:t>, avant son départ vers d’autres horizons après ses trois ans de commandement.</w:t>
      </w:r>
    </w:p>
    <w:p w14:paraId="65448375" w14:textId="1074008A" w:rsidR="00CD0CA4" w:rsidRDefault="00D173F1" w:rsidP="006A3A32">
      <w:pPr>
        <w:pStyle w:val="Standard"/>
        <w:jc w:val="both"/>
      </w:pPr>
      <w:r>
        <w:t>Le titre de sa conférence était : ‘</w:t>
      </w:r>
      <w:r>
        <w:t>La mari</w:t>
      </w:r>
      <w:r>
        <w:t xml:space="preserve">ne nationale : enjeux et perspectives’ </w:t>
      </w:r>
    </w:p>
    <w:p w14:paraId="3D65CBFE" w14:textId="024F2D01" w:rsidR="00C91F86" w:rsidRDefault="00D173F1" w:rsidP="006A3A32">
      <w:pPr>
        <w:pStyle w:val="Standard"/>
        <w:jc w:val="both"/>
      </w:pPr>
      <w:r>
        <w:t xml:space="preserve">Après avoir brossé un tableau de l’environnement maritime mondial et son évolution, un terme fort marque cette conférence : </w:t>
      </w:r>
      <w:r w:rsidR="00CD0CA4">
        <w:t>« </w:t>
      </w:r>
      <w:r>
        <w:rPr>
          <w:b/>
          <w:bCs/>
        </w:rPr>
        <w:t>la remilitarisation de la mer</w:t>
      </w:r>
      <w:r w:rsidR="00CD0CA4">
        <w:t> »</w:t>
      </w:r>
    </w:p>
    <w:p w14:paraId="054FA645" w14:textId="77777777" w:rsidR="00C91F86" w:rsidRDefault="00C91F86" w:rsidP="006A3A32">
      <w:pPr>
        <w:pStyle w:val="Standard"/>
        <w:jc w:val="both"/>
      </w:pPr>
    </w:p>
    <w:p w14:paraId="5BAA541F" w14:textId="62792903" w:rsidR="00C91F86" w:rsidRDefault="00D173F1" w:rsidP="00CD0CA4">
      <w:pPr>
        <w:pStyle w:val="Standard"/>
        <w:numPr>
          <w:ilvl w:val="0"/>
          <w:numId w:val="2"/>
        </w:numPr>
        <w:jc w:val="both"/>
      </w:pPr>
      <w:r>
        <w:t>Il convient tout d’abord de rappeler quelques chiffre</w:t>
      </w:r>
      <w:r>
        <w:t>s qui caractérisent le monde maritime ;</w:t>
      </w:r>
    </w:p>
    <w:p w14:paraId="306A05CD" w14:textId="77777777" w:rsidR="00C91F86" w:rsidRDefault="00D173F1">
      <w:pPr>
        <w:pStyle w:val="Standard"/>
        <w:jc w:val="both"/>
      </w:pPr>
      <w:proofErr w:type="gramStart"/>
      <w:r>
        <w:t>en</w:t>
      </w:r>
      <w:proofErr w:type="gramEnd"/>
      <w:r>
        <w:t xml:space="preserve"> voici quatre :</w:t>
      </w:r>
    </w:p>
    <w:p w14:paraId="6E6D4975" w14:textId="52ED05B2" w:rsidR="00C91F86" w:rsidRDefault="00D173F1">
      <w:pPr>
        <w:pStyle w:val="Standard"/>
        <w:jc w:val="both"/>
      </w:pPr>
      <w:r>
        <w:t>- la mer, c’est 75 % de la surface du globe, et la France détient 11 millions de km² de zone économique exclusive (ZEE)</w:t>
      </w:r>
      <w:r w:rsidR="00CD0CA4">
        <w:t xml:space="preserve"> ; </w:t>
      </w:r>
      <w:r>
        <w:t xml:space="preserve">c’est énorme et elle devient ainsi la deuxième puissance </w:t>
      </w:r>
      <w:r>
        <w:t>territoriale maritime après les États-Unis d’Amérique</w:t>
      </w:r>
      <w:r w:rsidR="00CD0CA4">
        <w:t>,</w:t>
      </w:r>
    </w:p>
    <w:p w14:paraId="71A81259" w14:textId="1516ADF8" w:rsidR="00C91F86" w:rsidRDefault="00D173F1">
      <w:pPr>
        <w:pStyle w:val="Standard"/>
        <w:jc w:val="both"/>
      </w:pPr>
      <w:r>
        <w:t>- un porte-conteneurs transporte aujourd’hui 20 000 conteneurs</w:t>
      </w:r>
      <w:r>
        <w:t>, soit un train continu de Brest à Rennes, qui représente deux à trois milliards de valeur marchande</w:t>
      </w:r>
      <w:r w:rsidR="00CD0CA4">
        <w:t>,</w:t>
      </w:r>
    </w:p>
    <w:p w14:paraId="57D4E27B" w14:textId="2C4F5BA5" w:rsidR="00C91F86" w:rsidRDefault="00D173F1">
      <w:pPr>
        <w:pStyle w:val="Standard"/>
        <w:jc w:val="both"/>
      </w:pPr>
      <w:r>
        <w:t>- 98 % des flux numériques (intern</w:t>
      </w:r>
      <w:r>
        <w:t>et) passent par les câbles sous-marins, qui deviennent donc un vecteur stratégique fondamental qu’il convient de surveiller et protéger</w:t>
      </w:r>
      <w:r w:rsidR="00CD0CA4">
        <w:t>,</w:t>
      </w:r>
    </w:p>
    <w:p w14:paraId="1D017628" w14:textId="47FE2E33" w:rsidR="00C91F86" w:rsidRDefault="00D173F1">
      <w:pPr>
        <w:pStyle w:val="Standard"/>
        <w:jc w:val="both"/>
      </w:pPr>
      <w:r>
        <w:t>- enfin, la Chine est désormais une puissance maritime majeure</w:t>
      </w:r>
      <w:proofErr w:type="gramStart"/>
      <w:r>
        <w:t> ;</w:t>
      </w:r>
      <w:r>
        <w:t>il</w:t>
      </w:r>
      <w:proofErr w:type="gramEnd"/>
      <w:r>
        <w:t xml:space="preserve"> y a 25 ans, elle disposait d’une marine côtière</w:t>
      </w:r>
      <w:r w:rsidR="00CD0CA4">
        <w:t xml:space="preserve"> ; </w:t>
      </w:r>
      <w:r>
        <w:t xml:space="preserve"> a</w:t>
      </w:r>
      <w:r>
        <w:t>ujourd’hui elle dépasse les USA en nombre de navires, elle envoie des bateaux usine au large du golfe de Guinée, elle pratique la politique du fait accompli, elle dispose d’une base à Djibouti et Xi JinPing est venu dernièrement en personne inaugurer le la</w:t>
      </w:r>
      <w:r>
        <w:t>ncement de 3 unités militaires majeures le même jour !</w:t>
      </w:r>
    </w:p>
    <w:p w14:paraId="5C1E9E77" w14:textId="77777777" w:rsidR="00C91F86" w:rsidRDefault="00C91F86">
      <w:pPr>
        <w:pStyle w:val="Standard"/>
        <w:jc w:val="both"/>
      </w:pPr>
    </w:p>
    <w:p w14:paraId="1DB23571" w14:textId="77777777" w:rsidR="00C91F86" w:rsidRDefault="00D173F1">
      <w:pPr>
        <w:pStyle w:val="Standard"/>
        <w:jc w:val="both"/>
      </w:pPr>
      <w:r>
        <w:t xml:space="preserve">De surcroît, le réchauffement climatique est une réalité ; il commence à avoir des effets stratégiques palpables, en particulier sur les routes maritimes avec l’ouverture de la route du Nord-Est dans </w:t>
      </w:r>
      <w:r>
        <w:t>l’Arctique.</w:t>
      </w:r>
    </w:p>
    <w:p w14:paraId="58B8ED57" w14:textId="77777777" w:rsidR="00C91F86" w:rsidRDefault="00C91F86">
      <w:pPr>
        <w:pStyle w:val="Standard"/>
        <w:jc w:val="both"/>
      </w:pPr>
    </w:p>
    <w:p w14:paraId="497612C6" w14:textId="3295F18B" w:rsidR="00C91F86" w:rsidRDefault="00D173F1" w:rsidP="00382CCE">
      <w:pPr>
        <w:pStyle w:val="Standard"/>
        <w:numPr>
          <w:ilvl w:val="0"/>
          <w:numId w:val="2"/>
        </w:numPr>
        <w:jc w:val="both"/>
      </w:pPr>
      <w:r>
        <w:t xml:space="preserve">Face à ce panorama lucide et inquiétant, il convient de </w:t>
      </w:r>
      <w:proofErr w:type="gramStart"/>
      <w:r>
        <w:t>réagir  ,</w:t>
      </w:r>
      <w:proofErr w:type="gramEnd"/>
      <w:r>
        <w:t xml:space="preserve"> d’autant que la mer reste un espace libre où les frontières ne sont pas matérialisées , loin des couvertures </w:t>
      </w:r>
      <w:r>
        <w:t>médiatiques ; donc, les manœuvres offensives ou seulement d’inti</w:t>
      </w:r>
      <w:r>
        <w:t>midation se manifestent souvent sans témoin.</w:t>
      </w:r>
    </w:p>
    <w:p w14:paraId="51BB0C8C" w14:textId="77777777" w:rsidR="00C91F86" w:rsidRDefault="00D173F1" w:rsidP="00382CCE">
      <w:pPr>
        <w:pStyle w:val="Standard"/>
        <w:spacing w:after="120"/>
        <w:jc w:val="both"/>
      </w:pPr>
      <w:r>
        <w:t>Il faut être présent, montrer le pavillon et relever le niveau d’entraînement pour faire face à une menace potentielle de haute intensité.</w:t>
      </w:r>
    </w:p>
    <w:p w14:paraId="05A66991" w14:textId="77777777" w:rsidR="00382CCE" w:rsidRDefault="00D173F1">
      <w:pPr>
        <w:pStyle w:val="Standard"/>
        <w:jc w:val="both"/>
      </w:pPr>
      <w:r>
        <w:t xml:space="preserve">Le plan Mercator, initié par l’amiral Prazuck, ancien chef d’état-major </w:t>
      </w:r>
      <w:r>
        <w:t xml:space="preserve">de la marine (CEMM), qui devait répondre à cette situation, a été reconfirmé par le nouveau CEMM, l’amiral Vandier, mais au lieu de se réaliser sur 5 à 10 ans, il a été décidé de l’accélérer significativement. </w:t>
      </w:r>
    </w:p>
    <w:p w14:paraId="328C6E12" w14:textId="77777777" w:rsidR="00382CCE" w:rsidRDefault="00382CCE">
      <w:pPr>
        <w:pStyle w:val="Standard"/>
        <w:jc w:val="both"/>
      </w:pPr>
    </w:p>
    <w:p w14:paraId="7AD6FD67" w14:textId="03E800F1" w:rsidR="00C91F86" w:rsidRDefault="00D173F1" w:rsidP="00382CCE">
      <w:pPr>
        <w:pStyle w:val="Standard"/>
        <w:jc w:val="center"/>
      </w:pPr>
      <w:r>
        <w:t>Cela devient</w:t>
      </w:r>
      <w:r w:rsidR="00382CCE">
        <w:t xml:space="preserve"> : </w:t>
      </w:r>
      <w:r>
        <w:t>‘</w:t>
      </w:r>
      <w:r>
        <w:rPr>
          <w:b/>
          <w:bCs/>
        </w:rPr>
        <w:t>le plan Mercator- Accél</w:t>
      </w:r>
      <w:r>
        <w:rPr>
          <w:b/>
          <w:bCs/>
        </w:rPr>
        <w:t>ération 2021</w:t>
      </w:r>
      <w:r>
        <w:t>’</w:t>
      </w:r>
    </w:p>
    <w:p w14:paraId="24C45BD8" w14:textId="77777777" w:rsidR="00C91F86" w:rsidRDefault="00C91F86">
      <w:pPr>
        <w:pStyle w:val="Standard"/>
        <w:jc w:val="both"/>
      </w:pPr>
    </w:p>
    <w:p w14:paraId="1C043806" w14:textId="77777777" w:rsidR="00C91F86" w:rsidRDefault="00D173F1">
      <w:pPr>
        <w:pStyle w:val="Standard"/>
        <w:jc w:val="both"/>
      </w:pPr>
      <w:r>
        <w:t>Il se décline selon trois axes :</w:t>
      </w:r>
    </w:p>
    <w:p w14:paraId="68E60DC0" w14:textId="6B9EA362" w:rsidR="00C91F86" w:rsidRDefault="00D173F1" w:rsidP="00382CCE">
      <w:pPr>
        <w:pStyle w:val="Standard"/>
        <w:ind w:left="709"/>
        <w:jc w:val="both"/>
      </w:pPr>
      <w:r>
        <w:t>Une marine de Combat</w:t>
      </w:r>
      <w:r w:rsidR="00382CCE">
        <w:t>,</w:t>
      </w:r>
    </w:p>
    <w:p w14:paraId="5CAA7B34" w14:textId="7BA1FD54" w:rsidR="00C91F86" w:rsidRDefault="00D173F1" w:rsidP="00382CCE">
      <w:pPr>
        <w:pStyle w:val="Standard"/>
        <w:ind w:left="709"/>
        <w:jc w:val="both"/>
      </w:pPr>
      <w:r>
        <w:t>Une marine de Pointe</w:t>
      </w:r>
      <w:r w:rsidR="00382CCE">
        <w:t>,</w:t>
      </w:r>
    </w:p>
    <w:p w14:paraId="13456EC8" w14:textId="2C154E93" w:rsidR="00C91F86" w:rsidRDefault="00D173F1" w:rsidP="00382CCE">
      <w:pPr>
        <w:pStyle w:val="Standard"/>
        <w:ind w:left="709"/>
        <w:jc w:val="both"/>
      </w:pPr>
      <w:r>
        <w:t xml:space="preserve">Une marine de tous les </w:t>
      </w:r>
      <w:r w:rsidR="00382CCE">
        <w:t>t</w:t>
      </w:r>
      <w:r>
        <w:t xml:space="preserve">alents. </w:t>
      </w:r>
    </w:p>
    <w:p w14:paraId="69B7AFEB" w14:textId="77777777" w:rsidR="00C91F86" w:rsidRDefault="00C91F86">
      <w:pPr>
        <w:pStyle w:val="Standard"/>
        <w:jc w:val="both"/>
      </w:pPr>
    </w:p>
    <w:p w14:paraId="46E4AC3A" w14:textId="77777777" w:rsidR="00C91F86" w:rsidRDefault="00C91F86">
      <w:pPr>
        <w:pStyle w:val="Standard"/>
        <w:jc w:val="both"/>
        <w:rPr>
          <w:b/>
          <w:bCs/>
        </w:rPr>
      </w:pPr>
    </w:p>
    <w:p w14:paraId="4DB00F73" w14:textId="77777777" w:rsidR="00C91F86" w:rsidRDefault="00D173F1" w:rsidP="006A3A32">
      <w:pPr>
        <w:pStyle w:val="Standard"/>
        <w:jc w:val="both"/>
      </w:pPr>
      <w:r>
        <w:rPr>
          <w:b/>
          <w:bCs/>
        </w:rPr>
        <w:t>Une marine de Combat</w:t>
      </w:r>
      <w:r>
        <w:t> :</w:t>
      </w:r>
    </w:p>
    <w:p w14:paraId="764D9B92" w14:textId="77777777" w:rsidR="00C91F86" w:rsidRDefault="00D173F1" w:rsidP="006A3A32">
      <w:pPr>
        <w:pStyle w:val="Standard"/>
        <w:jc w:val="both"/>
      </w:pPr>
      <w:r>
        <w:t>- Elle était autrefois orientée selon des domaines de lutte, la lutte anti-sous-marine, la lutte antiaér</w:t>
      </w:r>
      <w:r>
        <w:t>ienne, la lutte anti-surface ou la lutte contre Terre ; elle devient multi-domaines et multi-champs, où toutes les dimensions s’interpénètrent, avec de surcroît l’Espace et le Cyber.</w:t>
      </w:r>
    </w:p>
    <w:p w14:paraId="1A56265A" w14:textId="7CFE7E31" w:rsidR="00C91F86" w:rsidRDefault="00D173F1" w:rsidP="006A3A32">
      <w:pPr>
        <w:pStyle w:val="Standard"/>
        <w:jc w:val="both"/>
      </w:pPr>
      <w:r>
        <w:t>- Elle nécessite une nouvelle réflexion stratégique, en national mais aus</w:t>
      </w:r>
      <w:r>
        <w:t>si au niveau de l’Union européenne et de l’OTAN</w:t>
      </w:r>
      <w:r w:rsidR="00382CCE">
        <w:t>,</w:t>
      </w:r>
    </w:p>
    <w:p w14:paraId="760A1D57" w14:textId="55AD95AD" w:rsidR="00C91F86" w:rsidRDefault="00D173F1" w:rsidP="006A3A32">
      <w:pPr>
        <w:pStyle w:val="Standard"/>
        <w:jc w:val="both"/>
      </w:pPr>
      <w:r>
        <w:t xml:space="preserve">- Elle oblige à développer des ‘Wargaming’ (jeux de guerre) de haut niveau et suffisamment amples </w:t>
      </w:r>
      <w:r>
        <w:t>pour englober tous les aspects médiatiques comme économiques, par exemple</w:t>
      </w:r>
    </w:p>
    <w:p w14:paraId="7D1479DA" w14:textId="77777777" w:rsidR="00C91F86" w:rsidRDefault="00C91F86">
      <w:pPr>
        <w:pStyle w:val="Standard"/>
        <w:jc w:val="both"/>
      </w:pPr>
    </w:p>
    <w:p w14:paraId="1593AC17" w14:textId="77777777" w:rsidR="00C91F86" w:rsidRDefault="00D173F1" w:rsidP="006A3A32">
      <w:pPr>
        <w:pStyle w:val="Standard"/>
        <w:jc w:val="both"/>
        <w:rPr>
          <w:b/>
          <w:bCs/>
        </w:rPr>
      </w:pPr>
      <w:r>
        <w:rPr>
          <w:b/>
          <w:bCs/>
        </w:rPr>
        <w:t>Une marine de Pointe :</w:t>
      </w:r>
    </w:p>
    <w:p w14:paraId="5D3DA6A0" w14:textId="5D7B32F7" w:rsidR="00C91F86" w:rsidRDefault="00D173F1" w:rsidP="006A3A32">
      <w:pPr>
        <w:pStyle w:val="Standard"/>
        <w:jc w:val="both"/>
      </w:pPr>
      <w:r>
        <w:t xml:space="preserve">- avec </w:t>
      </w:r>
      <w:r>
        <w:t>une accélération du renouvellement des capacités ; le programme des FDI (frégates de défense et d’intervention), dont le calendrier a été avancé, en est un exemple précis</w:t>
      </w:r>
      <w:r w:rsidR="00382CCE">
        <w:t>,</w:t>
      </w:r>
    </w:p>
    <w:p w14:paraId="212E31C7" w14:textId="52B552E1" w:rsidR="00C91F86" w:rsidRDefault="00D173F1" w:rsidP="006A3A32">
      <w:pPr>
        <w:pStyle w:val="Standard"/>
        <w:jc w:val="both"/>
      </w:pPr>
      <w:r>
        <w:t xml:space="preserve">- avec une dimension ‘innovation’ décuplée, </w:t>
      </w:r>
      <w:proofErr w:type="gramStart"/>
      <w:r>
        <w:t>comme par exemple</w:t>
      </w:r>
      <w:proofErr w:type="gramEnd"/>
      <w:r>
        <w:t xml:space="preserve"> la création de </w:t>
      </w:r>
      <w:r>
        <w:t>LAB</w:t>
      </w:r>
      <w:r w:rsidR="00382CCE">
        <w:t>,</w:t>
      </w:r>
    </w:p>
    <w:p w14:paraId="0438571E" w14:textId="77777777" w:rsidR="00C91F86" w:rsidRDefault="00D173F1" w:rsidP="006A3A32">
      <w:pPr>
        <w:pStyle w:val="Standard"/>
        <w:jc w:val="both"/>
      </w:pPr>
      <w:r>
        <w:t>- avec une numérisation accentuée, devenue indispensable et flagrante après la période COVID ;</w:t>
      </w:r>
    </w:p>
    <w:p w14:paraId="0072D9BE" w14:textId="63E4E71F" w:rsidR="00C91F86" w:rsidRDefault="00D173F1" w:rsidP="006A3A32">
      <w:pPr>
        <w:pStyle w:val="Standard"/>
        <w:jc w:val="both"/>
      </w:pPr>
      <w:r>
        <w:t xml:space="preserve">- enfin, avec une réflexion appuyée sur l’anticipation du </w:t>
      </w:r>
      <w:r w:rsidR="00382CCE">
        <w:t>f</w:t>
      </w:r>
      <w:r>
        <w:t>utur ; le porte-avions de nouvelle génération vivra jusqu’à la deuxième moitié du siècle ; quell</w:t>
      </w:r>
      <w:r>
        <w:t>es seront son environnement et les combinaisons tactiques envisageables à cette échéance ?</w:t>
      </w:r>
    </w:p>
    <w:p w14:paraId="5117F835" w14:textId="77777777" w:rsidR="00C91F86" w:rsidRDefault="00C91F86" w:rsidP="006A3A32">
      <w:pPr>
        <w:pStyle w:val="Standard"/>
        <w:jc w:val="both"/>
      </w:pPr>
    </w:p>
    <w:p w14:paraId="1F99ED36" w14:textId="77777777" w:rsidR="00C91F86" w:rsidRDefault="00D173F1" w:rsidP="006A3A32">
      <w:pPr>
        <w:pStyle w:val="Standard"/>
        <w:jc w:val="both"/>
      </w:pPr>
      <w:r>
        <w:rPr>
          <w:b/>
          <w:bCs/>
        </w:rPr>
        <w:t>Une marine de tous les Talents</w:t>
      </w:r>
      <w:r>
        <w:t> :</w:t>
      </w:r>
    </w:p>
    <w:p w14:paraId="6F2DFB65" w14:textId="74D6BB7B" w:rsidR="00C91F86" w:rsidRDefault="00D173F1" w:rsidP="006A3A32">
      <w:pPr>
        <w:pStyle w:val="Standard"/>
        <w:jc w:val="both"/>
      </w:pPr>
      <w:r>
        <w:t>- le recrutement, pièce maîtresse, doit tenir compte, non seulement de la qualité, de la motivation et de la formatio</w:t>
      </w:r>
      <w:r w:rsidR="002C2B21">
        <w:t>n</w:t>
      </w:r>
      <w:r>
        <w:t>.</w:t>
      </w:r>
      <w:r w:rsidR="002C2B21">
        <w:t xml:space="preserve"> </w:t>
      </w:r>
      <w:r>
        <w:t xml:space="preserve">Une </w:t>
      </w:r>
      <w:r>
        <w:t xml:space="preserve">attention toute </w:t>
      </w:r>
      <w:r>
        <w:t xml:space="preserve">particulière </w:t>
      </w:r>
      <w:r>
        <w:t>doit être faite</w:t>
      </w:r>
      <w:r>
        <w:t xml:space="preserve"> à </w:t>
      </w:r>
      <w:r>
        <w:t xml:space="preserve">la </w:t>
      </w:r>
      <w:r>
        <w:t>famille</w:t>
      </w:r>
      <w:r w:rsidR="002C2B21">
        <w:t xml:space="preserve"> </w:t>
      </w:r>
      <w:r>
        <w:t>qui</w:t>
      </w:r>
      <w:r>
        <w:t xml:space="preserve"> doit</w:t>
      </w:r>
      <w:r>
        <w:t xml:space="preserve"> être considérée comme</w:t>
      </w:r>
      <w:r>
        <w:t xml:space="preserve"> faisant </w:t>
      </w:r>
      <w:r>
        <w:t>partie</w:t>
      </w:r>
      <w:r>
        <w:t xml:space="preserve"> intégrante du</w:t>
      </w:r>
      <w:r w:rsidR="002C2B21">
        <w:t xml:space="preserve"> </w:t>
      </w:r>
      <w:proofErr w:type="gramStart"/>
      <w:r w:rsidR="002C2B21">
        <w:t>« </w:t>
      </w:r>
      <w:r>
        <w:t xml:space="preserve"> système</w:t>
      </w:r>
      <w:proofErr w:type="gramEnd"/>
      <w:r>
        <w:t xml:space="preserve">  </w:t>
      </w:r>
      <w:r w:rsidR="002C2B21">
        <w:t xml:space="preserve"> </w:t>
      </w:r>
      <w:r>
        <w:t>de combat » et donc mieux intégrée</w:t>
      </w:r>
      <w:r>
        <w:t xml:space="preserve"> (</w:t>
      </w:r>
      <w:r>
        <w:t xml:space="preserve">nos camarades </w:t>
      </w:r>
      <w:r>
        <w:t>de l’</w:t>
      </w:r>
      <w:r>
        <w:t xml:space="preserve"> armée </w:t>
      </w:r>
      <w:r>
        <w:t xml:space="preserve">de </w:t>
      </w:r>
      <w:r>
        <w:t xml:space="preserve">terre font </w:t>
      </w:r>
      <w:r>
        <w:t xml:space="preserve">cela </w:t>
      </w:r>
      <w:r>
        <w:t xml:space="preserve">très </w:t>
      </w:r>
      <w:r>
        <w:t>bien</w:t>
      </w:r>
      <w:r>
        <w:t>)</w:t>
      </w:r>
      <w:r w:rsidR="002C2B21">
        <w:t>,</w:t>
      </w:r>
    </w:p>
    <w:p w14:paraId="5212362B" w14:textId="6CE36514" w:rsidR="00C91F86" w:rsidRDefault="00D173F1" w:rsidP="006A3A32">
      <w:pPr>
        <w:pStyle w:val="Standard"/>
        <w:jc w:val="both"/>
      </w:pPr>
      <w:r>
        <w:t>- la mixi</w:t>
      </w:r>
      <w:r>
        <w:t>té indispensable, avec la volonté de fidéliser les femmes au-delà de 30 ans, pour atteindre 20 % de femmes dans la marine (actuellement 12%)</w:t>
      </w:r>
      <w:r w:rsidR="002C2B21">
        <w:t>,</w:t>
      </w:r>
    </w:p>
    <w:p w14:paraId="1FB4FFCB" w14:textId="77777777" w:rsidR="00C91F86" w:rsidRDefault="00D173F1" w:rsidP="006A3A32">
      <w:pPr>
        <w:pStyle w:val="Standard"/>
        <w:jc w:val="both"/>
      </w:pPr>
      <w:r>
        <w:t>- l’automatisation qui devient systématique et nécessaire ; une Frégate multi-missions (FREMM) peut disposer d’un d</w:t>
      </w:r>
      <w:r>
        <w:t>ouble équipage avec une centaine de membres grâce à sa mise en œuvre optimisée alors qu’une ancienne frégate (type Dupleix) était composée d’un équipage de 250 personnes.</w:t>
      </w:r>
    </w:p>
    <w:p w14:paraId="7DC5BEFF" w14:textId="48F7C643" w:rsidR="00C91F86" w:rsidRDefault="00D173F1" w:rsidP="006A3A32">
      <w:pPr>
        <w:pStyle w:val="Standard"/>
        <w:jc w:val="both"/>
      </w:pPr>
      <w:r>
        <w:t>- De nouvelles spécialités naissent comme la Mecatronique qui associe mécanique et él</w:t>
      </w:r>
      <w:r>
        <w:t>ectronique pour obtenir des personnels polyvalents</w:t>
      </w:r>
      <w:r w:rsidR="002C2B21">
        <w:t>,</w:t>
      </w:r>
    </w:p>
    <w:p w14:paraId="263D3BF1" w14:textId="77777777" w:rsidR="00C91F86" w:rsidRDefault="00D173F1" w:rsidP="006A3A32">
      <w:pPr>
        <w:pStyle w:val="Standard"/>
        <w:jc w:val="both"/>
      </w:pPr>
      <w:r>
        <w:t>- le dernier point, qui n’est pas le moindre, consiste à renforcer les capacités de Leadership pour entraîner les équipes et faciliter la prise de décision.</w:t>
      </w:r>
    </w:p>
    <w:p w14:paraId="16315768" w14:textId="77777777" w:rsidR="00C91F86" w:rsidRDefault="00C91F86" w:rsidP="006A3A32">
      <w:pPr>
        <w:pStyle w:val="Standard"/>
        <w:jc w:val="both"/>
      </w:pPr>
    </w:p>
    <w:p w14:paraId="7DF2F5DD" w14:textId="77777777" w:rsidR="00C91F86" w:rsidRDefault="00C91F86" w:rsidP="006A3A32">
      <w:pPr>
        <w:pStyle w:val="Standard"/>
        <w:jc w:val="both"/>
      </w:pPr>
    </w:p>
    <w:p w14:paraId="6CCF0B41" w14:textId="77777777" w:rsidR="00C91F86" w:rsidRDefault="00C91F86">
      <w:pPr>
        <w:pStyle w:val="Standard"/>
        <w:jc w:val="both"/>
      </w:pPr>
    </w:p>
    <w:p w14:paraId="5DEFB313" w14:textId="485CD2BF" w:rsidR="00C91F86" w:rsidRDefault="00D173F1" w:rsidP="006A3A32">
      <w:pPr>
        <w:pStyle w:val="Standard"/>
        <w:spacing w:after="120"/>
        <w:jc w:val="both"/>
      </w:pPr>
      <w:r>
        <w:t xml:space="preserve">3. </w:t>
      </w:r>
      <w:r w:rsidR="002C2B21">
        <w:rPr>
          <w:rFonts w:ascii="Century Gothic" w:hAnsi="Century Gothic"/>
        </w:rPr>
        <w:t>À</w:t>
      </w:r>
      <w:r>
        <w:t xml:space="preserve"> l’issue de la conférence, trois questi</w:t>
      </w:r>
      <w:r>
        <w:t>ons ont été posées :</w:t>
      </w:r>
    </w:p>
    <w:p w14:paraId="4FB5C07C" w14:textId="74362305" w:rsidR="00C91F86" w:rsidRDefault="00D173F1" w:rsidP="006A3A32">
      <w:pPr>
        <w:pStyle w:val="Standard"/>
        <w:spacing w:after="120"/>
        <w:jc w:val="both"/>
      </w:pPr>
      <w:r>
        <w:t xml:space="preserve">- la première sur les armes hypersoniques, pour laquelle le Comar a confirmé que ce domaine était </w:t>
      </w:r>
      <w:r>
        <w:t xml:space="preserve">pris </w:t>
      </w:r>
      <w:r>
        <w:t xml:space="preserve">en compte </w:t>
      </w:r>
      <w:r>
        <w:t xml:space="preserve">tant </w:t>
      </w:r>
      <w:proofErr w:type="gramStart"/>
      <w:r>
        <w:t>en terme</w:t>
      </w:r>
      <w:proofErr w:type="gramEnd"/>
      <w:r>
        <w:t xml:space="preserve"> d’action que de parade</w:t>
      </w:r>
      <w:r w:rsidR="002C2B21">
        <w:t>,</w:t>
      </w:r>
    </w:p>
    <w:p w14:paraId="0AA6340F" w14:textId="4D39FD2E" w:rsidR="00C91F86" w:rsidRDefault="00D173F1" w:rsidP="006A3A32">
      <w:pPr>
        <w:pStyle w:val="Standard"/>
        <w:spacing w:after="120"/>
        <w:jc w:val="both"/>
      </w:pPr>
      <w:r>
        <w:t>- la seconde concernait la piraterie, pour laquelle la tension dans le golfe d’A</w:t>
      </w:r>
      <w:r>
        <w:t xml:space="preserve">den s’ </w:t>
      </w:r>
      <w:r>
        <w:t>est atténuée grâce à la mission de surveillance « Atalanta » de l’Union européenne, mais le risque subsiste dans le golfe de Guinée, où il n’obéit pas à la même logique car il s’agit plutôt de brigandage à l’intérieur des eaux territoriales et moin</w:t>
      </w:r>
      <w:r>
        <w:t xml:space="preserve">s de pirates, appellation juridiquement retenue pour la haute mer ; les États côtiers s’organisent pour y faire face  au  travers  de plusieurs  dispositifs dans lesquels la </w:t>
      </w:r>
      <w:r>
        <w:t xml:space="preserve">France et la Marine sont </w:t>
      </w:r>
      <w:r>
        <w:t>fortement impliquées.</w:t>
      </w:r>
    </w:p>
    <w:p w14:paraId="2527E337" w14:textId="7C5F12E4" w:rsidR="00C91F86" w:rsidRDefault="00D173F1" w:rsidP="006A3A32">
      <w:pPr>
        <w:pStyle w:val="Standard"/>
        <w:jc w:val="both"/>
      </w:pPr>
      <w:r>
        <w:t>- Sur le personnel enfin, vis-à-v</w:t>
      </w:r>
      <w:r>
        <w:t>is duquel le Comar a bien insisté sur la nécessité absolue de</w:t>
      </w:r>
      <w:r>
        <w:t xml:space="preserve"> bien penser l’accompagnement et le soutien des familles lors des missions, mais aussi de mieux réguler la visibilité des durées et des créneaux de mission de chaque unité ; c’est pour cela entr</w:t>
      </w:r>
      <w:r>
        <w:t>e autres, que le double équipage a été décidé, au profit des FREMM en priorité.</w:t>
      </w:r>
    </w:p>
    <w:p w14:paraId="06447E90" w14:textId="77777777" w:rsidR="00C91F86" w:rsidRDefault="00C91F86">
      <w:pPr>
        <w:pStyle w:val="Standard"/>
        <w:jc w:val="both"/>
      </w:pPr>
    </w:p>
    <w:p w14:paraId="0CB81C07" w14:textId="77777777" w:rsidR="00C91F86" w:rsidRDefault="00D173F1">
      <w:pPr>
        <w:pStyle w:val="Standard"/>
        <w:jc w:val="both"/>
      </w:pPr>
      <w:r>
        <w:t xml:space="preserve">      CA (2S) Bruno SARRADE  </w:t>
      </w:r>
    </w:p>
    <w:p w14:paraId="0E17F77C" w14:textId="77777777" w:rsidR="00C91F86" w:rsidRDefault="00C91F86">
      <w:pPr>
        <w:pStyle w:val="Standard"/>
        <w:jc w:val="both"/>
      </w:pPr>
    </w:p>
    <w:sectPr w:rsidR="00C91F86" w:rsidSect="002553BD">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22A2" w14:textId="77777777" w:rsidR="00D173F1" w:rsidRDefault="00D173F1">
      <w:r>
        <w:separator/>
      </w:r>
    </w:p>
  </w:endnote>
  <w:endnote w:type="continuationSeparator" w:id="0">
    <w:p w14:paraId="4D61B451" w14:textId="77777777" w:rsidR="00D173F1" w:rsidRDefault="00D1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5DE6" w14:textId="77777777" w:rsidR="00D173F1" w:rsidRDefault="00D173F1">
      <w:r>
        <w:rPr>
          <w:color w:val="000000"/>
        </w:rPr>
        <w:separator/>
      </w:r>
    </w:p>
  </w:footnote>
  <w:footnote w:type="continuationSeparator" w:id="0">
    <w:p w14:paraId="62061255" w14:textId="77777777" w:rsidR="00D173F1" w:rsidRDefault="00D1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6448D"/>
    <w:multiLevelType w:val="hybridMultilevel"/>
    <w:tmpl w:val="167284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3945DDD"/>
    <w:multiLevelType w:val="hybridMultilevel"/>
    <w:tmpl w:val="6778F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1F86"/>
    <w:rsid w:val="001F3538"/>
    <w:rsid w:val="002553BD"/>
    <w:rsid w:val="002C2B21"/>
    <w:rsid w:val="00382CCE"/>
    <w:rsid w:val="004A3B39"/>
    <w:rsid w:val="006A3A32"/>
    <w:rsid w:val="00A94AA2"/>
    <w:rsid w:val="00C91F86"/>
    <w:rsid w:val="00CD0CA4"/>
    <w:rsid w:val="00D173F1"/>
    <w:rsid w:val="00E60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875A"/>
  <w15:docId w15:val="{A53CE186-F3F5-4F62-A8A4-E71B666D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1007</Words>
  <Characters>5541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Patrick Noël Lamandé</cp:lastModifiedBy>
  <cp:revision>6</cp:revision>
  <cp:lastPrinted>2021-06-28T07:38:00Z</cp:lastPrinted>
  <dcterms:created xsi:type="dcterms:W3CDTF">2021-08-09T10:33:00Z</dcterms:created>
  <dcterms:modified xsi:type="dcterms:W3CDTF">2021-08-09T10:52:00Z</dcterms:modified>
</cp:coreProperties>
</file>